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44C8" w14:textId="564EFBB7" w:rsidR="00610A7C" w:rsidRPr="009339CD" w:rsidRDefault="00304CD5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INTERPERSONAL DYNAMICS</w:t>
      </w:r>
    </w:p>
    <w:p w14:paraId="5F32A5AA" w14:textId="77777777" w:rsidR="00610A7C" w:rsidRDefault="00FB08B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6BCF1" wp14:editId="4B1B488F">
                <wp:simplePos x="0" y="0"/>
                <wp:positionH relativeFrom="column">
                  <wp:posOffset>-1905</wp:posOffset>
                </wp:positionH>
                <wp:positionV relativeFrom="paragraph">
                  <wp:posOffset>96520</wp:posOffset>
                </wp:positionV>
                <wp:extent cx="3314700" cy="0"/>
                <wp:effectExtent l="0" t="1270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C8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6pt" to="260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" strokeweight="3pt">
                <o:lock v:ext="edit" shapetype="f"/>
              </v:line>
            </w:pict>
          </mc:Fallback>
        </mc:AlternateContent>
      </w:r>
    </w:p>
    <w:p w14:paraId="350A5216" w14:textId="77777777" w:rsidR="00610A7C" w:rsidRPr="009339CD" w:rsidRDefault="00044B13">
      <w:pPr>
        <w:rPr>
          <w:rFonts w:ascii="Tahoma" w:hAnsi="Tahoma"/>
        </w:rPr>
      </w:pPr>
      <w:r w:rsidRPr="009339CD">
        <w:rPr>
          <w:rFonts w:ascii="Tahoma" w:hAnsi="Tahoma"/>
        </w:rPr>
        <w:t>Core Belief Discussion Tool</w:t>
      </w:r>
    </w:p>
    <w:p w14:paraId="67FBDBF9" w14:textId="77777777" w:rsidR="00610A7C" w:rsidRDefault="00516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4035"/>
      </w:tblGrid>
      <w:tr w:rsidR="00610A7C" w:rsidRPr="00610A7C" w14:paraId="6CBB7F15" w14:textId="77777777">
        <w:tc>
          <w:tcPr>
            <w:tcW w:w="8856" w:type="dxa"/>
            <w:gridSpan w:val="2"/>
            <w:shd w:val="clear" w:color="auto" w:fill="000000"/>
          </w:tcPr>
          <w:p w14:paraId="4432D252" w14:textId="77777777" w:rsidR="00610A7C" w:rsidRPr="00610A7C" w:rsidRDefault="00044B13">
            <w:pPr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Beliefs</w:t>
            </w:r>
          </w:p>
        </w:tc>
      </w:tr>
      <w:tr w:rsidR="00610A7C" w:rsidRPr="00610A7C" w14:paraId="4BA706EF" w14:textId="77777777">
        <w:tc>
          <w:tcPr>
            <w:tcW w:w="4698" w:type="dxa"/>
          </w:tcPr>
          <w:p w14:paraId="70074D06" w14:textId="77777777" w:rsidR="00610A7C" w:rsidRPr="00610A7C" w:rsidRDefault="00044B13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1. What are my core beliefs about the role of a teacher?</w:t>
            </w:r>
          </w:p>
        </w:tc>
        <w:tc>
          <w:tcPr>
            <w:tcW w:w="4158" w:type="dxa"/>
          </w:tcPr>
          <w:p w14:paraId="6322DDE2" w14:textId="77777777" w:rsidR="00610A7C" w:rsidRPr="00610A7C" w:rsidRDefault="00516312">
            <w:pPr>
              <w:rPr>
                <w:rFonts w:ascii="Calibri" w:hAnsi="Calibri"/>
                <w:sz w:val="20"/>
              </w:rPr>
            </w:pPr>
          </w:p>
        </w:tc>
      </w:tr>
      <w:tr w:rsidR="00610A7C" w:rsidRPr="00610A7C" w14:paraId="63A89887" w14:textId="77777777">
        <w:tc>
          <w:tcPr>
            <w:tcW w:w="4698" w:type="dxa"/>
          </w:tcPr>
          <w:p w14:paraId="61C1E4E0" w14:textId="77777777" w:rsidR="00610A7C" w:rsidRPr="00610A7C" w:rsidRDefault="00044B13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2. What are my beliefs about students and the learning process?</w:t>
            </w:r>
          </w:p>
        </w:tc>
        <w:tc>
          <w:tcPr>
            <w:tcW w:w="4158" w:type="dxa"/>
          </w:tcPr>
          <w:p w14:paraId="66764E59" w14:textId="77777777" w:rsidR="00610A7C" w:rsidRPr="00610A7C" w:rsidRDefault="00516312">
            <w:pPr>
              <w:rPr>
                <w:rFonts w:ascii="Calibri" w:hAnsi="Calibri"/>
                <w:sz w:val="20"/>
              </w:rPr>
            </w:pPr>
          </w:p>
        </w:tc>
      </w:tr>
      <w:tr w:rsidR="00610A7C" w:rsidRPr="00610A7C" w14:paraId="3F96FC23" w14:textId="77777777">
        <w:tc>
          <w:tcPr>
            <w:tcW w:w="4698" w:type="dxa"/>
          </w:tcPr>
          <w:p w14:paraId="55F057F8" w14:textId="77777777" w:rsidR="00610A7C" w:rsidRPr="00610A7C" w:rsidRDefault="00044B13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3. What are the three most important personal characteristics for a teacher to possess?</w:t>
            </w:r>
          </w:p>
        </w:tc>
        <w:tc>
          <w:tcPr>
            <w:tcW w:w="4158" w:type="dxa"/>
          </w:tcPr>
          <w:p w14:paraId="006BB8A3" w14:textId="77777777" w:rsidR="00610A7C" w:rsidRPr="00610A7C" w:rsidRDefault="00516312">
            <w:pPr>
              <w:rPr>
                <w:rFonts w:ascii="Calibri" w:hAnsi="Calibri"/>
                <w:sz w:val="20"/>
              </w:rPr>
            </w:pPr>
          </w:p>
        </w:tc>
      </w:tr>
    </w:tbl>
    <w:p w14:paraId="1E53AA07" w14:textId="77777777" w:rsidR="00610A7C" w:rsidRPr="006D3005" w:rsidRDefault="00516312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4035"/>
      </w:tblGrid>
      <w:tr w:rsidR="00610A7C" w:rsidRPr="00610A7C" w14:paraId="65BB9498" w14:textId="77777777">
        <w:tc>
          <w:tcPr>
            <w:tcW w:w="8856" w:type="dxa"/>
            <w:gridSpan w:val="2"/>
            <w:shd w:val="clear" w:color="auto" w:fill="000000"/>
          </w:tcPr>
          <w:p w14:paraId="0AAE8F49" w14:textId="77777777" w:rsidR="00610A7C" w:rsidRPr="00610A7C" w:rsidRDefault="00044B13">
            <w:pPr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Teaching Styles</w:t>
            </w:r>
          </w:p>
        </w:tc>
      </w:tr>
      <w:tr w:rsidR="00AB1CBC" w:rsidRPr="00610A7C" w14:paraId="5F716017" w14:textId="77777777">
        <w:trPr>
          <w:trHeight w:val="480"/>
        </w:trPr>
        <w:tc>
          <w:tcPr>
            <w:tcW w:w="4698" w:type="dxa"/>
            <w:vAlign w:val="center"/>
          </w:tcPr>
          <w:p w14:paraId="68408A72" w14:textId="77777777" w:rsidR="00610A7C" w:rsidRPr="00610A7C" w:rsidRDefault="00044B13" w:rsidP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4. What is my approach to instruction in my classroom?</w:t>
            </w:r>
          </w:p>
        </w:tc>
        <w:tc>
          <w:tcPr>
            <w:tcW w:w="4158" w:type="dxa"/>
            <w:vAlign w:val="center"/>
          </w:tcPr>
          <w:p w14:paraId="0F0C2197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49B6F234" w14:textId="77777777">
        <w:trPr>
          <w:trHeight w:val="480"/>
        </w:trPr>
        <w:tc>
          <w:tcPr>
            <w:tcW w:w="4698" w:type="dxa"/>
            <w:vAlign w:val="center"/>
          </w:tcPr>
          <w:p w14:paraId="1B804213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5. What is my approach to classroom management?</w:t>
            </w:r>
          </w:p>
        </w:tc>
        <w:tc>
          <w:tcPr>
            <w:tcW w:w="4158" w:type="dxa"/>
            <w:vAlign w:val="center"/>
          </w:tcPr>
          <w:p w14:paraId="2273A613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4419E7F9" w14:textId="77777777">
        <w:trPr>
          <w:trHeight w:val="480"/>
        </w:trPr>
        <w:tc>
          <w:tcPr>
            <w:tcW w:w="4698" w:type="dxa"/>
            <w:vAlign w:val="center"/>
          </w:tcPr>
          <w:p w14:paraId="0A76A3CA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6. What are my strengths as a teacher?</w:t>
            </w:r>
          </w:p>
        </w:tc>
        <w:tc>
          <w:tcPr>
            <w:tcW w:w="4158" w:type="dxa"/>
            <w:vAlign w:val="center"/>
          </w:tcPr>
          <w:p w14:paraId="04762945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1448DCD7" w14:textId="77777777">
        <w:trPr>
          <w:trHeight w:val="480"/>
        </w:trPr>
        <w:tc>
          <w:tcPr>
            <w:tcW w:w="4698" w:type="dxa"/>
            <w:vAlign w:val="center"/>
          </w:tcPr>
          <w:p w14:paraId="30E5263B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7. What do I want to learn from this collaborative teaching experience?</w:t>
            </w:r>
          </w:p>
        </w:tc>
        <w:tc>
          <w:tcPr>
            <w:tcW w:w="4158" w:type="dxa"/>
            <w:vAlign w:val="center"/>
          </w:tcPr>
          <w:p w14:paraId="61F8790D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0D038D39" w14:textId="77777777">
        <w:trPr>
          <w:trHeight w:val="480"/>
        </w:trPr>
        <w:tc>
          <w:tcPr>
            <w:tcW w:w="4698" w:type="dxa"/>
            <w:vAlign w:val="center"/>
          </w:tcPr>
          <w:p w14:paraId="4A4CD3E9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8. What do I expect a collaboratively taught classroom to look like? Sound like?</w:t>
            </w:r>
          </w:p>
        </w:tc>
        <w:tc>
          <w:tcPr>
            <w:tcW w:w="4158" w:type="dxa"/>
            <w:vAlign w:val="center"/>
          </w:tcPr>
          <w:p w14:paraId="006A6724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</w:p>
        </w:tc>
      </w:tr>
    </w:tbl>
    <w:p w14:paraId="5C4D7F93" w14:textId="77777777" w:rsidR="00AB1CBC" w:rsidRPr="006D3005" w:rsidRDefault="00AB1CBC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4035"/>
      </w:tblGrid>
      <w:tr w:rsidR="00AB1CBC" w:rsidRPr="00610A7C" w14:paraId="173D63A5" w14:textId="77777777">
        <w:tc>
          <w:tcPr>
            <w:tcW w:w="8856" w:type="dxa"/>
            <w:gridSpan w:val="2"/>
            <w:shd w:val="clear" w:color="auto" w:fill="000000"/>
          </w:tcPr>
          <w:p w14:paraId="242414C4" w14:textId="77777777" w:rsidR="00AB1CBC" w:rsidRPr="00610A7C" w:rsidRDefault="00AB1CBC">
            <w:pPr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Teaching Partners</w:t>
            </w:r>
          </w:p>
        </w:tc>
      </w:tr>
      <w:tr w:rsidR="00AB1CBC" w:rsidRPr="00610A7C" w14:paraId="0A141015" w14:textId="77777777">
        <w:tc>
          <w:tcPr>
            <w:tcW w:w="4698" w:type="dxa"/>
          </w:tcPr>
          <w:p w14:paraId="29246C83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9. How are we similar in our beliefs and teaching styles?</w:t>
            </w:r>
          </w:p>
        </w:tc>
        <w:tc>
          <w:tcPr>
            <w:tcW w:w="4158" w:type="dxa"/>
          </w:tcPr>
          <w:p w14:paraId="7563A093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12F023DA" w14:textId="77777777">
        <w:tc>
          <w:tcPr>
            <w:tcW w:w="4698" w:type="dxa"/>
          </w:tcPr>
          <w:p w14:paraId="3EB99FAA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10. How are we different in our beliefs and teaching styles?</w:t>
            </w:r>
          </w:p>
        </w:tc>
        <w:tc>
          <w:tcPr>
            <w:tcW w:w="4158" w:type="dxa"/>
          </w:tcPr>
          <w:p w14:paraId="722F12C6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5EB8D2AE" w14:textId="77777777">
        <w:tc>
          <w:tcPr>
            <w:tcW w:w="4698" w:type="dxa"/>
          </w:tcPr>
          <w:p w14:paraId="219C27A8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11. What do we hope to learn from our co-teaching experience?</w:t>
            </w:r>
          </w:p>
        </w:tc>
        <w:tc>
          <w:tcPr>
            <w:tcW w:w="4158" w:type="dxa"/>
          </w:tcPr>
          <w:p w14:paraId="7EAA1A1D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4FD378AD" w14:textId="77777777">
        <w:tc>
          <w:tcPr>
            <w:tcW w:w="4698" w:type="dxa"/>
          </w:tcPr>
          <w:p w14:paraId="737738B2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12. What do we expect our co-taught classroom to look like?</w:t>
            </w:r>
          </w:p>
        </w:tc>
        <w:tc>
          <w:tcPr>
            <w:tcW w:w="4158" w:type="dxa"/>
          </w:tcPr>
          <w:p w14:paraId="3FC6FC8D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3FC7380F" w14:textId="77777777">
        <w:tc>
          <w:tcPr>
            <w:tcW w:w="4698" w:type="dxa"/>
          </w:tcPr>
          <w:p w14:paraId="7EC95B50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13. How will we handle disagreements that may emerge between us?</w:t>
            </w:r>
          </w:p>
        </w:tc>
        <w:tc>
          <w:tcPr>
            <w:tcW w:w="4158" w:type="dxa"/>
          </w:tcPr>
          <w:p w14:paraId="0DC0FD6F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74446B5A" w14:textId="77777777">
        <w:tc>
          <w:tcPr>
            <w:tcW w:w="4698" w:type="dxa"/>
          </w:tcPr>
          <w:p w14:paraId="58BE5BC8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14. How can we support each other in this partnership?</w:t>
            </w:r>
          </w:p>
        </w:tc>
        <w:tc>
          <w:tcPr>
            <w:tcW w:w="4158" w:type="dxa"/>
          </w:tcPr>
          <w:p w14:paraId="19D3FAAD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</w:tbl>
    <w:p w14:paraId="7FD757D9" w14:textId="77777777" w:rsidR="00AB1CBC" w:rsidRPr="006D3005" w:rsidRDefault="00AB1CBC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1061"/>
        <w:gridCol w:w="916"/>
        <w:gridCol w:w="981"/>
        <w:gridCol w:w="900"/>
        <w:gridCol w:w="1083"/>
      </w:tblGrid>
      <w:tr w:rsidR="00AB1CBC" w:rsidRPr="00610A7C" w14:paraId="58052D49" w14:textId="77777777">
        <w:tc>
          <w:tcPr>
            <w:tcW w:w="3798" w:type="dxa"/>
            <w:shd w:val="clear" w:color="auto" w:fill="000000"/>
            <w:vAlign w:val="center"/>
          </w:tcPr>
          <w:p w14:paraId="03521F4A" w14:textId="77777777" w:rsidR="00AB1CBC" w:rsidRPr="00610A7C" w:rsidRDefault="00AB1CBC" w:rsidP="00AB1CBC">
            <w:pPr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Perceptions</w:t>
            </w:r>
          </w:p>
        </w:tc>
        <w:tc>
          <w:tcPr>
            <w:tcW w:w="1080" w:type="dxa"/>
            <w:shd w:val="clear" w:color="auto" w:fill="808080"/>
          </w:tcPr>
          <w:p w14:paraId="00870C50" w14:textId="77777777" w:rsidR="00AB1CBC" w:rsidRPr="00610A7C" w:rsidRDefault="00AB1CBC" w:rsidP="00AB1CBC">
            <w:pPr>
              <w:ind w:left="-108" w:right="-108"/>
              <w:jc w:val="center"/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5</w:t>
            </w:r>
          </w:p>
          <w:p w14:paraId="57F015E8" w14:textId="77777777" w:rsidR="00AB1CBC" w:rsidRPr="00610A7C" w:rsidRDefault="00AB1CBC" w:rsidP="00AB1CBC">
            <w:pPr>
              <w:ind w:left="-108" w:right="-108"/>
              <w:jc w:val="center"/>
              <w:rPr>
                <w:rFonts w:ascii="Calibri" w:hAnsi="Calibri"/>
                <w:color w:val="FFFFFF"/>
                <w:sz w:val="12"/>
              </w:rPr>
            </w:pPr>
            <w:r w:rsidRPr="00610A7C">
              <w:rPr>
                <w:rFonts w:ascii="Calibri" w:hAnsi="Calibri"/>
                <w:color w:val="FFFFFF"/>
                <w:sz w:val="12"/>
              </w:rPr>
              <w:t>(very important)</w:t>
            </w:r>
          </w:p>
        </w:tc>
        <w:tc>
          <w:tcPr>
            <w:tcW w:w="943" w:type="dxa"/>
            <w:shd w:val="clear" w:color="auto" w:fill="808080"/>
          </w:tcPr>
          <w:p w14:paraId="308542A3" w14:textId="77777777" w:rsidR="00AB1CBC" w:rsidRPr="00610A7C" w:rsidRDefault="00AB1CBC" w:rsidP="00AB1CBC">
            <w:pPr>
              <w:jc w:val="center"/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4</w:t>
            </w:r>
          </w:p>
        </w:tc>
        <w:tc>
          <w:tcPr>
            <w:tcW w:w="1011" w:type="dxa"/>
            <w:shd w:val="clear" w:color="auto" w:fill="808080"/>
          </w:tcPr>
          <w:p w14:paraId="035A3A64" w14:textId="77777777" w:rsidR="00AB1CBC" w:rsidRPr="00610A7C" w:rsidRDefault="00AB1CBC" w:rsidP="00AB1CBC">
            <w:pPr>
              <w:jc w:val="center"/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3</w:t>
            </w:r>
          </w:p>
        </w:tc>
        <w:tc>
          <w:tcPr>
            <w:tcW w:w="926" w:type="dxa"/>
            <w:shd w:val="clear" w:color="auto" w:fill="808080"/>
          </w:tcPr>
          <w:p w14:paraId="377EB345" w14:textId="77777777" w:rsidR="00AB1CBC" w:rsidRPr="00610A7C" w:rsidRDefault="00AB1CBC" w:rsidP="00AB1CBC">
            <w:pPr>
              <w:jc w:val="center"/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2</w:t>
            </w:r>
          </w:p>
        </w:tc>
        <w:tc>
          <w:tcPr>
            <w:tcW w:w="1098" w:type="dxa"/>
            <w:shd w:val="clear" w:color="auto" w:fill="808080"/>
          </w:tcPr>
          <w:p w14:paraId="12B0269A" w14:textId="77777777" w:rsidR="00AB1CBC" w:rsidRPr="00610A7C" w:rsidRDefault="00AB1CBC" w:rsidP="00AB1CBC">
            <w:pPr>
              <w:jc w:val="center"/>
              <w:rPr>
                <w:rFonts w:ascii="Calibri" w:hAnsi="Calibri"/>
                <w:color w:val="FFFFFF"/>
                <w:sz w:val="20"/>
              </w:rPr>
            </w:pPr>
            <w:r w:rsidRPr="00610A7C">
              <w:rPr>
                <w:rFonts w:ascii="Calibri" w:hAnsi="Calibri"/>
                <w:color w:val="FFFFFF"/>
                <w:sz w:val="20"/>
              </w:rPr>
              <w:t>1</w:t>
            </w:r>
          </w:p>
          <w:p w14:paraId="0AC58ED5" w14:textId="77777777" w:rsidR="00AB1CBC" w:rsidRPr="00610A7C" w:rsidRDefault="00AB1CBC" w:rsidP="00AB1CBC">
            <w:pPr>
              <w:jc w:val="center"/>
              <w:rPr>
                <w:rFonts w:ascii="Calibri" w:hAnsi="Calibri"/>
                <w:color w:val="FFFFFF"/>
                <w:sz w:val="12"/>
              </w:rPr>
            </w:pPr>
            <w:r w:rsidRPr="00610A7C">
              <w:rPr>
                <w:rFonts w:ascii="Calibri" w:hAnsi="Calibri"/>
                <w:color w:val="FFFFFF"/>
                <w:sz w:val="12"/>
              </w:rPr>
              <w:t>(not important)</w:t>
            </w:r>
          </w:p>
        </w:tc>
      </w:tr>
      <w:tr w:rsidR="00AB1CBC" w:rsidRPr="00610A7C" w14:paraId="144A2F58" w14:textId="77777777">
        <w:trPr>
          <w:trHeight w:val="720"/>
        </w:trPr>
        <w:tc>
          <w:tcPr>
            <w:tcW w:w="3798" w:type="dxa"/>
            <w:vAlign w:val="center"/>
          </w:tcPr>
          <w:p w14:paraId="59A7344B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15. How important is it for collaborative teaching partners to discuss beliefs?</w:t>
            </w:r>
          </w:p>
        </w:tc>
        <w:tc>
          <w:tcPr>
            <w:tcW w:w="1080" w:type="dxa"/>
            <w:shd w:val="clear" w:color="auto" w:fill="auto"/>
          </w:tcPr>
          <w:p w14:paraId="7E8DF4DD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26F7B766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08439A4D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6" w:type="dxa"/>
            <w:shd w:val="clear" w:color="auto" w:fill="auto"/>
          </w:tcPr>
          <w:p w14:paraId="24833213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5824BBEC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15DB4B14" w14:textId="77777777">
        <w:trPr>
          <w:trHeight w:val="720"/>
        </w:trPr>
        <w:tc>
          <w:tcPr>
            <w:tcW w:w="3798" w:type="dxa"/>
            <w:vAlign w:val="center"/>
          </w:tcPr>
          <w:p w14:paraId="7D06F7F1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16. If this type of discussion regarding beliefs is not conducted, what might the effect be?</w:t>
            </w:r>
          </w:p>
        </w:tc>
        <w:tc>
          <w:tcPr>
            <w:tcW w:w="1080" w:type="dxa"/>
            <w:shd w:val="clear" w:color="auto" w:fill="auto"/>
          </w:tcPr>
          <w:p w14:paraId="0F62C281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5ACC7C58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1CB1F9F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6" w:type="dxa"/>
            <w:shd w:val="clear" w:color="auto" w:fill="auto"/>
          </w:tcPr>
          <w:p w14:paraId="188906EF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5BDBAF27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  <w:tr w:rsidR="00AB1CBC" w:rsidRPr="00610A7C" w14:paraId="622E2B7D" w14:textId="77777777">
        <w:trPr>
          <w:trHeight w:val="720"/>
        </w:trPr>
        <w:tc>
          <w:tcPr>
            <w:tcW w:w="3798" w:type="dxa"/>
            <w:vAlign w:val="center"/>
          </w:tcPr>
          <w:p w14:paraId="18DC04ED" w14:textId="77777777" w:rsidR="00AB1CBC" w:rsidRPr="00610A7C" w:rsidRDefault="00AB1CBC" w:rsidP="00AB1CBC">
            <w:pPr>
              <w:rPr>
                <w:rFonts w:ascii="Calibri" w:hAnsi="Calibri"/>
                <w:sz w:val="20"/>
              </w:rPr>
            </w:pPr>
            <w:r w:rsidRPr="00610A7C">
              <w:rPr>
                <w:rFonts w:ascii="Calibri" w:hAnsi="Calibri"/>
                <w:sz w:val="20"/>
              </w:rPr>
              <w:t>17. How likely is it that a proactive discussion will enhance the quality of the partnership?</w:t>
            </w:r>
          </w:p>
        </w:tc>
        <w:tc>
          <w:tcPr>
            <w:tcW w:w="1080" w:type="dxa"/>
            <w:shd w:val="clear" w:color="auto" w:fill="auto"/>
          </w:tcPr>
          <w:p w14:paraId="4BB5B696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152A8511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1B3F9839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6" w:type="dxa"/>
            <w:shd w:val="clear" w:color="auto" w:fill="auto"/>
          </w:tcPr>
          <w:p w14:paraId="71BF7B46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59E931F3" w14:textId="77777777" w:rsidR="00AB1CBC" w:rsidRPr="00610A7C" w:rsidRDefault="00AB1CBC">
            <w:pPr>
              <w:rPr>
                <w:rFonts w:ascii="Calibri" w:hAnsi="Calibri"/>
                <w:sz w:val="20"/>
              </w:rPr>
            </w:pPr>
          </w:p>
        </w:tc>
      </w:tr>
    </w:tbl>
    <w:p w14:paraId="2047500D" w14:textId="77777777" w:rsidR="00AB1CBC" w:rsidRDefault="00AB1CBC"/>
    <w:sectPr w:rsidR="00AB1CBC" w:rsidSect="00AB1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Borders w:offsetFrom="page">
        <w:top w:val="single" w:sz="12" w:space="31" w:color="FFFFFF"/>
        <w:left w:val="single" w:sz="12" w:space="31" w:color="FFFFFF"/>
        <w:bottom w:val="single" w:sz="12" w:space="31" w:color="FFFFFF"/>
        <w:right w:val="single" w:sz="12" w:space="31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73B1" w14:textId="77777777" w:rsidR="00516312" w:rsidRDefault="00516312">
      <w:r>
        <w:separator/>
      </w:r>
    </w:p>
  </w:endnote>
  <w:endnote w:type="continuationSeparator" w:id="0">
    <w:p w14:paraId="52482278" w14:textId="77777777" w:rsidR="00516312" w:rsidRDefault="0051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B7AE" w14:textId="77777777" w:rsidR="00FB08BA" w:rsidRDefault="00FB0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39C4" w14:textId="69A359A7" w:rsidR="00AB1CBC" w:rsidRPr="009339CD" w:rsidRDefault="00AB1CBC">
    <w:pPr>
      <w:pStyle w:val="Footer"/>
      <w:rPr>
        <w:rFonts w:ascii="Arial" w:hAnsi="Arial"/>
        <w:sz w:val="20"/>
      </w:rPr>
    </w:pPr>
    <w:r w:rsidRPr="009339CD">
      <w:rPr>
        <w:rFonts w:ascii="Arial" w:hAnsi="Arial"/>
        <w:sz w:val="20"/>
      </w:rPr>
      <w:t>© Stetson &amp; Associates,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DCBE" w14:textId="77777777" w:rsidR="00FB08BA" w:rsidRDefault="00FB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01D6" w14:textId="77777777" w:rsidR="00516312" w:rsidRDefault="00516312">
      <w:r>
        <w:separator/>
      </w:r>
    </w:p>
  </w:footnote>
  <w:footnote w:type="continuationSeparator" w:id="0">
    <w:p w14:paraId="65849D85" w14:textId="77777777" w:rsidR="00516312" w:rsidRDefault="0051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9D4A" w14:textId="77777777" w:rsidR="00FB08BA" w:rsidRDefault="00FB0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9C54" w14:textId="77777777" w:rsidR="00FB08BA" w:rsidRDefault="00FB0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EBBF" w14:textId="77777777" w:rsidR="00FB08BA" w:rsidRDefault="00FB0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52"/>
    <w:rsid w:val="00044B13"/>
    <w:rsid w:val="00304CD5"/>
    <w:rsid w:val="00516312"/>
    <w:rsid w:val="00625478"/>
    <w:rsid w:val="00AB1CBC"/>
    <w:rsid w:val="00D83352"/>
    <w:rsid w:val="00FB0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287428"/>
  <w15:chartTrackingRefBased/>
  <w15:docId w15:val="{D99E00CB-F9EA-814D-BE82-FE1B246A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39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39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interpersonal dynamics</vt:lpstr>
    </vt:vector>
  </TitlesOfParts>
  <Company>Stetson &amp; Associates,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dynamics</dc:title>
  <dc:subject/>
  <dc:creator>Patricia Williams</dc:creator>
  <cp:keywords/>
  <cp:lastModifiedBy>Ann McIntyre</cp:lastModifiedBy>
  <cp:revision>2</cp:revision>
  <dcterms:created xsi:type="dcterms:W3CDTF">2020-08-17T14:46:00Z</dcterms:created>
  <dcterms:modified xsi:type="dcterms:W3CDTF">2020-08-17T14:46:00Z</dcterms:modified>
</cp:coreProperties>
</file>